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2C44" w14:textId="77777777" w:rsidR="00191811" w:rsidRPr="00191811" w:rsidRDefault="00191811" w:rsidP="00191811">
      <w:pPr>
        <w:spacing w:after="0"/>
        <w:rPr>
          <w:sz w:val="12"/>
          <w:szCs w:val="12"/>
        </w:rPr>
      </w:pPr>
    </w:p>
    <w:p w14:paraId="7DE2EF29" w14:textId="77777777" w:rsidR="00191811" w:rsidRDefault="00191811" w:rsidP="00191811">
      <w:pPr>
        <w:spacing w:after="0"/>
        <w:jc w:val="center"/>
      </w:pPr>
      <w:r w:rsidRPr="00191811">
        <w:rPr>
          <w:b/>
        </w:rPr>
        <w:t>DIRECTORS</w:t>
      </w:r>
    </w:p>
    <w:p w14:paraId="05FDFC86" w14:textId="77777777" w:rsidR="00191811" w:rsidRPr="00191811" w:rsidRDefault="00191811" w:rsidP="00191811">
      <w:pPr>
        <w:spacing w:after="0"/>
        <w:rPr>
          <w:sz w:val="16"/>
          <w:szCs w:val="16"/>
        </w:rPr>
      </w:pPr>
      <w:r>
        <w:t xml:space="preserve"> </w:t>
      </w:r>
    </w:p>
    <w:p w14:paraId="7BCD4145" w14:textId="77777777" w:rsidR="00191811" w:rsidRDefault="00191811" w:rsidP="00191811">
      <w:pPr>
        <w:spacing w:after="0"/>
        <w:rPr>
          <w:sz w:val="16"/>
          <w:szCs w:val="16"/>
        </w:rPr>
        <w:sectPr w:rsidR="00191811" w:rsidSect="002D43BA">
          <w:headerReference w:type="default" r:id="rId8"/>
          <w:footerReference w:type="default" r:id="rId9"/>
          <w:pgSz w:w="11906" w:h="16838"/>
          <w:pgMar w:top="57" w:right="567" w:bottom="57" w:left="567" w:header="283" w:footer="737" w:gutter="0"/>
          <w:cols w:space="708"/>
          <w:docGrid w:linePitch="360"/>
        </w:sectPr>
      </w:pPr>
    </w:p>
    <w:p w14:paraId="25B4EBFC" w14:textId="47D3EB6C" w:rsidR="00953A66" w:rsidRDefault="00D2761A" w:rsidP="0070380A">
      <w:pPr>
        <w:spacing w:after="0"/>
        <w:rPr>
          <w:sz w:val="17"/>
          <w:szCs w:val="17"/>
        </w:rPr>
      </w:pPr>
      <w:r w:rsidRPr="00D2761A">
        <w:rPr>
          <w:b/>
          <w:bCs/>
          <w:sz w:val="17"/>
          <w:szCs w:val="17"/>
        </w:rPr>
        <w:t>Chair</w:t>
      </w:r>
      <w:r>
        <w:rPr>
          <w:sz w:val="17"/>
          <w:szCs w:val="17"/>
        </w:rPr>
        <w:t xml:space="preserve"> </w:t>
      </w:r>
      <w:r w:rsidR="00953A66">
        <w:rPr>
          <w:sz w:val="17"/>
          <w:szCs w:val="17"/>
        </w:rPr>
        <w:t>-</w:t>
      </w:r>
      <w:r w:rsidR="0070380A" w:rsidRPr="0070380A">
        <w:rPr>
          <w:sz w:val="17"/>
          <w:szCs w:val="17"/>
        </w:rPr>
        <w:t xml:space="preserve"> </w:t>
      </w:r>
      <w:r w:rsidR="0070380A">
        <w:rPr>
          <w:sz w:val="17"/>
          <w:szCs w:val="17"/>
        </w:rPr>
        <w:t xml:space="preserve">David MacDonald </w:t>
      </w:r>
    </w:p>
    <w:p w14:paraId="3595C525" w14:textId="2F08798F" w:rsidR="001B53B9" w:rsidRDefault="00D2761A" w:rsidP="00953A66">
      <w:pPr>
        <w:spacing w:after="0"/>
        <w:rPr>
          <w:sz w:val="17"/>
          <w:szCs w:val="17"/>
        </w:rPr>
      </w:pPr>
      <w:r w:rsidRPr="00B477E4">
        <w:rPr>
          <w:b/>
          <w:bCs/>
          <w:sz w:val="17"/>
          <w:szCs w:val="17"/>
        </w:rPr>
        <w:t>Vice Chair</w:t>
      </w:r>
      <w:r>
        <w:rPr>
          <w:sz w:val="17"/>
          <w:szCs w:val="17"/>
        </w:rPr>
        <w:t xml:space="preserve"> - </w:t>
      </w:r>
      <w:r w:rsidR="001B53B9">
        <w:rPr>
          <w:sz w:val="17"/>
          <w:szCs w:val="17"/>
        </w:rPr>
        <w:t>Barry Angus (I&amp;H Brown Ltd)</w:t>
      </w:r>
    </w:p>
    <w:p w14:paraId="2F83631D" w14:textId="5B5359D3" w:rsidR="009B595E" w:rsidRDefault="009B595E" w:rsidP="00191811">
      <w:pPr>
        <w:spacing w:after="0"/>
        <w:rPr>
          <w:sz w:val="17"/>
          <w:szCs w:val="17"/>
        </w:rPr>
      </w:pPr>
      <w:r>
        <w:rPr>
          <w:sz w:val="17"/>
          <w:szCs w:val="17"/>
        </w:rPr>
        <w:t>Annmaria Coletta (</w:t>
      </w:r>
      <w:r w:rsidR="00236CA9">
        <w:rPr>
          <w:sz w:val="17"/>
          <w:szCs w:val="17"/>
        </w:rPr>
        <w:t>BAM</w:t>
      </w:r>
      <w:r>
        <w:rPr>
          <w:sz w:val="17"/>
          <w:szCs w:val="17"/>
        </w:rPr>
        <w:t>)</w:t>
      </w:r>
    </w:p>
    <w:p w14:paraId="615F0204" w14:textId="7FCBD241" w:rsidR="00191811" w:rsidRDefault="00191811" w:rsidP="00191811">
      <w:pPr>
        <w:spacing w:after="0"/>
        <w:rPr>
          <w:sz w:val="17"/>
          <w:szCs w:val="17"/>
        </w:rPr>
      </w:pPr>
      <w:r w:rsidRPr="00191811">
        <w:rPr>
          <w:sz w:val="17"/>
          <w:szCs w:val="17"/>
        </w:rPr>
        <w:t>Jamie Corser (RJ McLeod (Contractors) Ltd)</w:t>
      </w:r>
    </w:p>
    <w:p w14:paraId="02F65922" w14:textId="785B7850" w:rsidR="004204C9" w:rsidRPr="00191811" w:rsidRDefault="004204C9" w:rsidP="00191811">
      <w:pPr>
        <w:spacing w:after="0"/>
        <w:rPr>
          <w:sz w:val="17"/>
          <w:szCs w:val="17"/>
        </w:rPr>
      </w:pPr>
      <w:r>
        <w:rPr>
          <w:sz w:val="17"/>
          <w:szCs w:val="17"/>
        </w:rPr>
        <w:t>Steven Deans (Deans Civil Engineering Ltd)</w:t>
      </w:r>
    </w:p>
    <w:p w14:paraId="081EB9E2" w14:textId="77777777" w:rsidR="00721400" w:rsidRDefault="00721400" w:rsidP="00191811">
      <w:pPr>
        <w:spacing w:after="0"/>
        <w:rPr>
          <w:sz w:val="17"/>
          <w:szCs w:val="17"/>
        </w:rPr>
      </w:pPr>
      <w:r>
        <w:rPr>
          <w:sz w:val="17"/>
          <w:szCs w:val="17"/>
        </w:rPr>
        <w:t>Graeme Dickie (</w:t>
      </w:r>
      <w:r w:rsidRPr="00721400">
        <w:rPr>
          <w:sz w:val="17"/>
          <w:szCs w:val="17"/>
        </w:rPr>
        <w:t>Balfour Beatty Civil Engineering Ltd</w:t>
      </w:r>
      <w:r>
        <w:rPr>
          <w:sz w:val="17"/>
          <w:szCs w:val="17"/>
        </w:rPr>
        <w:t>)</w:t>
      </w:r>
    </w:p>
    <w:p w14:paraId="5F24AE20" w14:textId="7844DB32" w:rsidR="009B595E" w:rsidRDefault="009B595E" w:rsidP="00191811">
      <w:pPr>
        <w:spacing w:after="0"/>
        <w:rPr>
          <w:sz w:val="17"/>
          <w:szCs w:val="17"/>
        </w:rPr>
      </w:pPr>
      <w:r>
        <w:rPr>
          <w:sz w:val="17"/>
          <w:szCs w:val="17"/>
        </w:rPr>
        <w:t>Tony Fry (George Leslie Ltd)</w:t>
      </w:r>
    </w:p>
    <w:p w14:paraId="176EE28E" w14:textId="378BEE17" w:rsidR="009B595E" w:rsidRPr="009B595E" w:rsidRDefault="009B595E" w:rsidP="00191811">
      <w:pPr>
        <w:spacing w:after="0"/>
        <w:rPr>
          <w:sz w:val="17"/>
          <w:szCs w:val="17"/>
        </w:rPr>
      </w:pPr>
      <w:r w:rsidRPr="009B595E">
        <w:rPr>
          <w:rFonts w:cs="Trebuchet MS"/>
          <w:color w:val="000000"/>
          <w:sz w:val="17"/>
          <w:szCs w:val="17"/>
        </w:rPr>
        <w:t>Paul Ingham</w:t>
      </w:r>
    </w:p>
    <w:p w14:paraId="5ADFF093" w14:textId="2D259472" w:rsidR="004204C9" w:rsidRDefault="004204C9" w:rsidP="00191811">
      <w:pPr>
        <w:spacing w:after="0"/>
        <w:rPr>
          <w:sz w:val="17"/>
          <w:szCs w:val="17"/>
        </w:rPr>
      </w:pPr>
      <w:r>
        <w:rPr>
          <w:sz w:val="17"/>
          <w:szCs w:val="17"/>
        </w:rPr>
        <w:t>Alan Knowles (Binnies UK Ltd)</w:t>
      </w:r>
    </w:p>
    <w:p w14:paraId="01E2713A" w14:textId="77777777" w:rsidR="00D2761A" w:rsidRPr="00191811" w:rsidRDefault="00D2761A" w:rsidP="00D2761A">
      <w:pPr>
        <w:spacing w:after="0"/>
        <w:rPr>
          <w:sz w:val="17"/>
          <w:szCs w:val="17"/>
        </w:rPr>
      </w:pPr>
      <w:r>
        <w:rPr>
          <w:sz w:val="17"/>
          <w:szCs w:val="17"/>
        </w:rPr>
        <w:t>Mark Oakley (Hunter Construction (Aberdeen) Limited</w:t>
      </w:r>
    </w:p>
    <w:p w14:paraId="14AC8940" w14:textId="6C012E3F" w:rsidR="00765139" w:rsidRDefault="00765139" w:rsidP="00191811">
      <w:pPr>
        <w:spacing w:after="0"/>
        <w:rPr>
          <w:sz w:val="17"/>
          <w:szCs w:val="17"/>
        </w:rPr>
      </w:pPr>
      <w:r>
        <w:rPr>
          <w:sz w:val="17"/>
          <w:szCs w:val="17"/>
        </w:rPr>
        <w:t>Robert Ogg (Akela Construction Ltd)</w:t>
      </w:r>
    </w:p>
    <w:p w14:paraId="44C97BAD" w14:textId="3E0DAC22" w:rsidR="00765139" w:rsidRPr="009B595E" w:rsidRDefault="00765139" w:rsidP="00191811">
      <w:pPr>
        <w:spacing w:after="0"/>
        <w:rPr>
          <w:sz w:val="17"/>
          <w:szCs w:val="17"/>
        </w:rPr>
      </w:pPr>
      <w:r>
        <w:rPr>
          <w:rFonts w:cs="Trebuchet MS"/>
          <w:color w:val="000000"/>
          <w:sz w:val="17"/>
          <w:szCs w:val="17"/>
        </w:rPr>
        <w:t>Allan Randall (Luddon Construction Ltd)</w:t>
      </w:r>
    </w:p>
    <w:p w14:paraId="0E2F3F80" w14:textId="02AFB6E9" w:rsidR="004204C9" w:rsidRDefault="004204C9" w:rsidP="00191811">
      <w:pPr>
        <w:spacing w:after="0"/>
        <w:rPr>
          <w:sz w:val="17"/>
          <w:szCs w:val="17"/>
        </w:rPr>
      </w:pPr>
      <w:r>
        <w:rPr>
          <w:sz w:val="17"/>
          <w:szCs w:val="17"/>
        </w:rPr>
        <w:t>Andy Steel (QTS Group Ltd)</w:t>
      </w:r>
    </w:p>
    <w:p w14:paraId="2A08BA8C" w14:textId="2574A5EF" w:rsidR="004204C9" w:rsidRDefault="004204C9" w:rsidP="00191811">
      <w:pPr>
        <w:spacing w:after="0"/>
        <w:rPr>
          <w:sz w:val="17"/>
          <w:szCs w:val="17"/>
        </w:rPr>
      </w:pPr>
      <w:r>
        <w:rPr>
          <w:sz w:val="17"/>
          <w:szCs w:val="17"/>
        </w:rPr>
        <w:t>David Steel (Leiths Group)</w:t>
      </w:r>
    </w:p>
    <w:p w14:paraId="5D00EC99" w14:textId="77777777" w:rsidR="00191811" w:rsidRDefault="00191811" w:rsidP="00191811">
      <w:pPr>
        <w:spacing w:after="0"/>
        <w:sectPr w:rsidR="00191811" w:rsidSect="008C400E">
          <w:type w:val="continuous"/>
          <w:pgSz w:w="11906" w:h="16838"/>
          <w:pgMar w:top="57" w:right="289" w:bottom="57" w:left="851" w:header="708" w:footer="708" w:gutter="0"/>
          <w:cols w:num="2" w:space="408"/>
          <w:docGrid w:linePitch="360"/>
        </w:sectPr>
      </w:pPr>
    </w:p>
    <w:p w14:paraId="519A4D4F" w14:textId="77777777" w:rsidR="00433250" w:rsidRDefault="00433250" w:rsidP="00191811">
      <w:pPr>
        <w:spacing w:after="0"/>
        <w:jc w:val="center"/>
        <w:rPr>
          <w:b/>
        </w:rPr>
      </w:pPr>
    </w:p>
    <w:p w14:paraId="6BFC88E6" w14:textId="67999D36" w:rsidR="00191811" w:rsidRDefault="00163D9A" w:rsidP="001D5A69">
      <w:pPr>
        <w:spacing w:after="0"/>
        <w:jc w:val="center"/>
        <w:rPr>
          <w:b/>
        </w:rPr>
      </w:pPr>
      <w:r>
        <w:rPr>
          <w:b/>
        </w:rPr>
        <w:t xml:space="preserve">MEMBERSHIP </w:t>
      </w:r>
      <w:r w:rsidR="00443246">
        <w:rPr>
          <w:b/>
        </w:rPr>
        <w:t>2026 - 2027</w:t>
      </w:r>
    </w:p>
    <w:p w14:paraId="654C448D" w14:textId="77777777" w:rsidR="001D5A69" w:rsidRPr="00191811" w:rsidRDefault="001D5A69" w:rsidP="001D5A69">
      <w:pPr>
        <w:spacing w:after="0"/>
        <w:jc w:val="center"/>
        <w:rPr>
          <w:sz w:val="12"/>
          <w:szCs w:val="12"/>
        </w:rPr>
      </w:pPr>
    </w:p>
    <w:p w14:paraId="521CC036" w14:textId="77777777" w:rsidR="00191811" w:rsidRDefault="00191811" w:rsidP="00191811">
      <w:pPr>
        <w:spacing w:after="0"/>
        <w:rPr>
          <w:sz w:val="16"/>
          <w:szCs w:val="16"/>
        </w:rPr>
        <w:sectPr w:rsidR="00191811" w:rsidSect="00191811">
          <w:type w:val="continuous"/>
          <w:pgSz w:w="11906" w:h="16838"/>
          <w:pgMar w:top="57" w:right="289" w:bottom="57" w:left="851" w:header="708" w:footer="708" w:gutter="0"/>
          <w:cols w:space="708"/>
          <w:docGrid w:linePitch="360"/>
        </w:sectPr>
      </w:pPr>
    </w:p>
    <w:p w14:paraId="61E3EF25" w14:textId="47876E65" w:rsidR="001A3A3F" w:rsidRPr="003951BE" w:rsidRDefault="001A3A3F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Akela Construction Ltd</w:t>
      </w:r>
    </w:p>
    <w:p w14:paraId="71447C23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Albion Drilling Group Ltd</w:t>
      </w:r>
    </w:p>
    <w:p w14:paraId="6B5B4645" w14:textId="0048FCE6" w:rsidR="004E70D9" w:rsidRPr="003951BE" w:rsidRDefault="00D019D3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AmcoGiffen</w:t>
      </w:r>
      <w:proofErr w:type="spellEnd"/>
    </w:p>
    <w:p w14:paraId="43126695" w14:textId="489ED9C5" w:rsidR="00342D48" w:rsidRPr="003951BE" w:rsidRDefault="00342D48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AMD Contract Services Ltd</w:t>
      </w:r>
    </w:p>
    <w:p w14:paraId="22E96023" w14:textId="6CB2A15C" w:rsidR="00B76372" w:rsidRPr="003951BE" w:rsidRDefault="00B76372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Amey Highways Scotland</w:t>
      </w:r>
    </w:p>
    <w:p w14:paraId="35F07CD2" w14:textId="07DD17CA" w:rsidR="00FE6E07" w:rsidRDefault="00FE6E07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AS-Utilities Scotland Ltd</w:t>
      </w:r>
    </w:p>
    <w:p w14:paraId="1D8CC2AF" w14:textId="77777777" w:rsidR="00E94B5A" w:rsidRPr="003951BE" w:rsidRDefault="00E94B5A" w:rsidP="00E94B5A">
      <w:pPr>
        <w:tabs>
          <w:tab w:val="left" w:pos="567"/>
        </w:tabs>
        <w:spacing w:after="0"/>
        <w:ind w:left="360"/>
        <w:rPr>
          <w:sz w:val="17"/>
          <w:szCs w:val="17"/>
        </w:rPr>
      </w:pPr>
      <w:proofErr w:type="spellStart"/>
      <w:r>
        <w:rPr>
          <w:sz w:val="17"/>
          <w:szCs w:val="17"/>
        </w:rPr>
        <w:t>Aureos</w:t>
      </w:r>
      <w:proofErr w:type="spellEnd"/>
    </w:p>
    <w:p w14:paraId="26FC2762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Balfour Beatty Civil Engineering Ltd</w:t>
      </w:r>
    </w:p>
    <w:p w14:paraId="327F96C5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Balfour Beatty Utilities Services</w:t>
      </w:r>
    </w:p>
    <w:p w14:paraId="63C7D7EF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BAM Nuttall Ltd</w:t>
      </w:r>
    </w:p>
    <w:p w14:paraId="02BAF984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Barhale </w:t>
      </w:r>
      <w:r w:rsidR="006F68AA" w:rsidRPr="003951BE">
        <w:rPr>
          <w:sz w:val="17"/>
          <w:szCs w:val="17"/>
        </w:rPr>
        <w:t>Ltd</w:t>
      </w:r>
    </w:p>
    <w:p w14:paraId="5A02EFD4" w14:textId="18263EC6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BEAR Scotland Ltd</w:t>
      </w:r>
    </w:p>
    <w:p w14:paraId="0E42EFD3" w14:textId="2F2FE836" w:rsidR="003956EC" w:rsidRPr="003951BE" w:rsidRDefault="003956EC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Beaver Bridges Ltd</w:t>
      </w:r>
    </w:p>
    <w:p w14:paraId="388AC0B8" w14:textId="5A31DC42" w:rsidR="005C4367" w:rsidRPr="003951BE" w:rsidRDefault="005C4367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BigCat</w:t>
      </w:r>
      <w:proofErr w:type="spellEnd"/>
      <w:r w:rsidRPr="003951BE">
        <w:rPr>
          <w:sz w:val="17"/>
          <w:szCs w:val="17"/>
        </w:rPr>
        <w:t xml:space="preserve"> Contracts Ltd</w:t>
      </w:r>
    </w:p>
    <w:p w14:paraId="7B1CD943" w14:textId="1B9A271B" w:rsidR="00FE7E16" w:rsidRPr="003951BE" w:rsidRDefault="00FE7E16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Binnies UK Limited</w:t>
      </w:r>
    </w:p>
    <w:p w14:paraId="76A7865D" w14:textId="7A628FD4" w:rsidR="007C2E65" w:rsidRPr="003951BE" w:rsidRDefault="007C2E65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Biogenie</w:t>
      </w:r>
      <w:proofErr w:type="spellEnd"/>
      <w:r w:rsidRPr="003951BE">
        <w:rPr>
          <w:sz w:val="17"/>
          <w:szCs w:val="17"/>
        </w:rPr>
        <w:t xml:space="preserve"> Remediation UK Ltd</w:t>
      </w:r>
    </w:p>
    <w:p w14:paraId="3DB77EAC" w14:textId="0F13D008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Breedon </w:t>
      </w:r>
      <w:r w:rsidR="005074DF" w:rsidRPr="003951BE">
        <w:rPr>
          <w:sz w:val="17"/>
          <w:szCs w:val="17"/>
        </w:rPr>
        <w:t>Trading Limited</w:t>
      </w:r>
    </w:p>
    <w:p w14:paraId="1CB85D3A" w14:textId="3DC35FFB" w:rsidR="000819D3" w:rsidRPr="003951BE" w:rsidRDefault="000819D3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Caledonia Water Alliance</w:t>
      </w:r>
    </w:p>
    <w:p w14:paraId="1FCBD46D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Castle Group Scotland Ltd</w:t>
      </w:r>
    </w:p>
    <w:p w14:paraId="69A11BFB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CHAP Civil Engineering </w:t>
      </w:r>
    </w:p>
    <w:p w14:paraId="64BB69D6" w14:textId="2485A57D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Clancy Ltd</w:t>
      </w:r>
    </w:p>
    <w:p w14:paraId="7384AD52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Colas Ltd</w:t>
      </w:r>
    </w:p>
    <w:p w14:paraId="43FA0AA4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Concrete Repairs Ltd</w:t>
      </w:r>
    </w:p>
    <w:p w14:paraId="6A770620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Corrie Construction Ltd</w:t>
      </w:r>
    </w:p>
    <w:p w14:paraId="3F33DD2C" w14:textId="0698C0A6" w:rsidR="000C1B82" w:rsidRPr="003951BE" w:rsidRDefault="000C1B82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Covanburn</w:t>
      </w:r>
      <w:proofErr w:type="spellEnd"/>
      <w:r w:rsidRPr="003951BE">
        <w:rPr>
          <w:sz w:val="17"/>
          <w:szCs w:val="17"/>
        </w:rPr>
        <w:t xml:space="preserve"> Contracts Ltd</w:t>
      </w:r>
    </w:p>
    <w:p w14:paraId="1F8D4C2B" w14:textId="67FE55AF" w:rsidR="00CA2295" w:rsidRPr="003951BE" w:rsidRDefault="00CA2295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Crummock</w:t>
      </w:r>
      <w:proofErr w:type="spellEnd"/>
      <w:r w:rsidRPr="003951BE">
        <w:rPr>
          <w:sz w:val="17"/>
          <w:szCs w:val="17"/>
        </w:rPr>
        <w:t xml:space="preserve"> Surfacing Ltd</w:t>
      </w:r>
    </w:p>
    <w:p w14:paraId="0EC647A0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D A MacDonald (Contractors) Ltd</w:t>
      </w:r>
    </w:p>
    <w:p w14:paraId="1B9EACE5" w14:textId="57D17F19" w:rsidR="003A5E1D" w:rsidRPr="003951BE" w:rsidRDefault="003A5E1D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David Hardie Engineering Limited</w:t>
      </w:r>
    </w:p>
    <w:p w14:paraId="1B05D3D3" w14:textId="4E259EE4" w:rsidR="00231899" w:rsidRPr="003951BE" w:rsidRDefault="0023189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Deans Civil Engineering Limited</w:t>
      </w:r>
    </w:p>
    <w:p w14:paraId="5F5FDC0E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Diack and Macaulay Ltd</w:t>
      </w:r>
    </w:p>
    <w:p w14:paraId="751C5B85" w14:textId="19B425C8" w:rsidR="007E19E5" w:rsidRPr="003951BE" w:rsidRDefault="007E19E5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Eiffage Genie Civil UK</w:t>
      </w:r>
    </w:p>
    <w:p w14:paraId="4FA329A0" w14:textId="36209275" w:rsidR="007E30A6" w:rsidRPr="003951BE" w:rsidRDefault="007E30A6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Ekspan</w:t>
      </w:r>
      <w:proofErr w:type="spellEnd"/>
      <w:r w:rsidRPr="003951BE">
        <w:rPr>
          <w:sz w:val="17"/>
          <w:szCs w:val="17"/>
        </w:rPr>
        <w:t xml:space="preserve"> Limited</w:t>
      </w:r>
    </w:p>
    <w:p w14:paraId="5AE780FC" w14:textId="539F1DA7" w:rsidR="005D5F02" w:rsidRPr="003951BE" w:rsidRDefault="005D5F02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Environmental Reclamation Services Ltd</w:t>
      </w:r>
    </w:p>
    <w:p w14:paraId="01CC33E0" w14:textId="4D76A0D6" w:rsidR="003951BE" w:rsidRPr="003951BE" w:rsidRDefault="003951BE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Environmental Techniques Ltd</w:t>
      </w:r>
    </w:p>
    <w:p w14:paraId="5599F3FD" w14:textId="62EC1EA5" w:rsidR="007E30A6" w:rsidRPr="003951BE" w:rsidRDefault="007E30A6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Eric Wright Group Ltd</w:t>
      </w:r>
    </w:p>
    <w:p w14:paraId="15ECFED7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ESD</w:t>
      </w:r>
    </w:p>
    <w:p w14:paraId="3FF94450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Farrans Construction</w:t>
      </w:r>
    </w:p>
    <w:p w14:paraId="02A58AFC" w14:textId="0B818147" w:rsidR="00485FE8" w:rsidRPr="003951BE" w:rsidRDefault="00485FE8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Freyssinet</w:t>
      </w:r>
      <w:proofErr w:type="spellEnd"/>
      <w:r w:rsidRPr="003951BE">
        <w:rPr>
          <w:sz w:val="17"/>
          <w:szCs w:val="17"/>
        </w:rPr>
        <w:t xml:space="preserve"> Limited</w:t>
      </w:r>
    </w:p>
    <w:p w14:paraId="0BEB0E98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Galliford Try </w:t>
      </w:r>
    </w:p>
    <w:p w14:paraId="55F3D68A" w14:textId="56107B45" w:rsidR="003C14C3" w:rsidRPr="003951BE" w:rsidRDefault="003C14C3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GBSS Civil Engineering Ltd</w:t>
      </w:r>
    </w:p>
    <w:p w14:paraId="539B9E8E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George Leslie Ltd </w:t>
      </w:r>
    </w:p>
    <w:p w14:paraId="747D1867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Global Infrastructure (Scotland) Ltd</w:t>
      </w:r>
    </w:p>
    <w:p w14:paraId="7E1E1496" w14:textId="43A0FD4B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GRAHAM</w:t>
      </w:r>
    </w:p>
    <w:p w14:paraId="19E1440C" w14:textId="61C4E5EA" w:rsidR="00765139" w:rsidRPr="003951BE" w:rsidRDefault="0076513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Heidelberg</w:t>
      </w:r>
      <w:r w:rsidR="004626CD">
        <w:rPr>
          <w:sz w:val="17"/>
          <w:szCs w:val="17"/>
        </w:rPr>
        <w:t xml:space="preserve"> Materials UK</w:t>
      </w:r>
    </w:p>
    <w:p w14:paraId="5F88DB6E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Hillhouse Quarry Group Ltd</w:t>
      </w:r>
    </w:p>
    <w:p w14:paraId="4240AAE0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Hunter Construction (Aberdeen) Limited</w:t>
      </w:r>
    </w:p>
    <w:p w14:paraId="45E82C8A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I &amp; H Brown Ltd</w:t>
      </w:r>
    </w:p>
    <w:p w14:paraId="51AF43D9" w14:textId="686DA2D2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Jacks 1 Civil Engineering Ltd</w:t>
      </w:r>
    </w:p>
    <w:p w14:paraId="3D4BDAC4" w14:textId="67C9197C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James Strang Ltd</w:t>
      </w:r>
    </w:p>
    <w:p w14:paraId="2214613B" w14:textId="27F8AAFF" w:rsidR="00BD723B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John Gunn &amp; Sons Ltd</w:t>
      </w:r>
    </w:p>
    <w:p w14:paraId="4A1683ED" w14:textId="21010092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Jones Bros </w:t>
      </w:r>
      <w:r w:rsidR="006F68AA" w:rsidRPr="003951BE">
        <w:rPr>
          <w:sz w:val="17"/>
          <w:szCs w:val="17"/>
        </w:rPr>
        <w:t>Ruthin (</w:t>
      </w:r>
      <w:r w:rsidRPr="003951BE">
        <w:rPr>
          <w:sz w:val="17"/>
          <w:szCs w:val="17"/>
        </w:rPr>
        <w:t>Civil Engineering</w:t>
      </w:r>
      <w:r w:rsidR="006F68AA" w:rsidRPr="003951BE">
        <w:rPr>
          <w:sz w:val="17"/>
          <w:szCs w:val="17"/>
        </w:rPr>
        <w:t>) Co Ltd</w:t>
      </w:r>
    </w:p>
    <w:p w14:paraId="0306F2FE" w14:textId="731942B1" w:rsidR="00A96E69" w:rsidRPr="003951BE" w:rsidRDefault="00A96E6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JT Mackley &amp; Co Ltd</w:t>
      </w:r>
    </w:p>
    <w:p w14:paraId="5CD0098A" w14:textId="59B53087" w:rsidR="004E70D9" w:rsidRPr="003951BE" w:rsidRDefault="001D5A6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K</w:t>
      </w:r>
      <w:r w:rsidR="004E70D9" w:rsidRPr="003951BE">
        <w:rPr>
          <w:sz w:val="17"/>
          <w:szCs w:val="17"/>
        </w:rPr>
        <w:t>elburne</w:t>
      </w:r>
      <w:proofErr w:type="spellEnd"/>
      <w:r w:rsidR="004E70D9" w:rsidRPr="003951BE">
        <w:rPr>
          <w:sz w:val="17"/>
          <w:szCs w:val="17"/>
        </w:rPr>
        <w:t xml:space="preserve"> Construction Ltd</w:t>
      </w:r>
    </w:p>
    <w:p w14:paraId="1F70863E" w14:textId="77777777" w:rsidR="00BF6D5F" w:rsidRDefault="00BF6D5F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</w:p>
    <w:p w14:paraId="340AE94C" w14:textId="67AE293A" w:rsidR="004E70D9" w:rsidRPr="003951BE" w:rsidRDefault="00FB3608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K</w:t>
      </w:r>
      <w:r w:rsidR="004E70D9" w:rsidRPr="003951BE">
        <w:rPr>
          <w:sz w:val="17"/>
          <w:szCs w:val="17"/>
        </w:rPr>
        <w:t xml:space="preserve">ier </w:t>
      </w:r>
      <w:r w:rsidR="00B03A7C" w:rsidRPr="003951BE">
        <w:rPr>
          <w:sz w:val="17"/>
          <w:szCs w:val="17"/>
        </w:rPr>
        <w:t>G</w:t>
      </w:r>
      <w:r w:rsidR="004E70D9" w:rsidRPr="003951BE">
        <w:rPr>
          <w:sz w:val="17"/>
          <w:szCs w:val="17"/>
        </w:rPr>
        <w:t>roup</w:t>
      </w:r>
    </w:p>
    <w:p w14:paraId="21A4CD3F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Kilmac</w:t>
      </w:r>
      <w:proofErr w:type="spellEnd"/>
      <w:r w:rsidRPr="003951BE">
        <w:rPr>
          <w:sz w:val="17"/>
          <w:szCs w:val="17"/>
        </w:rPr>
        <w:t xml:space="preserve"> Ltd</w:t>
      </w:r>
    </w:p>
    <w:p w14:paraId="0E8D9B95" w14:textId="56CEBDC1" w:rsidR="00DD5C93" w:rsidRPr="003951BE" w:rsidRDefault="00DD5C93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Knights Brown</w:t>
      </w:r>
    </w:p>
    <w:p w14:paraId="4A62AC0C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Leiths Group</w:t>
      </w:r>
    </w:p>
    <w:p w14:paraId="466F311C" w14:textId="775C3890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Luddon Construction Ltd</w:t>
      </w:r>
    </w:p>
    <w:p w14:paraId="11849DBF" w14:textId="7158B8A5" w:rsidR="00360FBA" w:rsidRPr="003951BE" w:rsidRDefault="00360FBA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M Group</w:t>
      </w:r>
    </w:p>
    <w:p w14:paraId="27F2D97C" w14:textId="155E7081" w:rsidR="00DE5137" w:rsidRDefault="00DE5137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M W Groundworks Limited</w:t>
      </w:r>
    </w:p>
    <w:p w14:paraId="1D827509" w14:textId="7986E1D5" w:rsidR="00884070" w:rsidRPr="003951BE" w:rsidRDefault="00884070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>
        <w:rPr>
          <w:sz w:val="17"/>
          <w:szCs w:val="17"/>
        </w:rPr>
        <w:t>Macari Hill Civil Engineering Limited</w:t>
      </w:r>
    </w:p>
    <w:p w14:paraId="32BBD677" w14:textId="107C4C85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MacAulay </w:t>
      </w:r>
      <w:proofErr w:type="spellStart"/>
      <w:r w:rsidRPr="003951BE">
        <w:rPr>
          <w:sz w:val="17"/>
          <w:szCs w:val="17"/>
        </w:rPr>
        <w:t>Askernish</w:t>
      </w:r>
      <w:proofErr w:type="spellEnd"/>
      <w:r w:rsidRPr="003951BE">
        <w:rPr>
          <w:sz w:val="17"/>
          <w:szCs w:val="17"/>
        </w:rPr>
        <w:t xml:space="preserve"> Ltd</w:t>
      </w:r>
    </w:p>
    <w:p w14:paraId="6B1F5E28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Mackenzie Construction Ltd</w:t>
      </w:r>
    </w:p>
    <w:p w14:paraId="2D6C16F3" w14:textId="77777777" w:rsidR="004E70D9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Markon Ltd</w:t>
      </w:r>
    </w:p>
    <w:p w14:paraId="70F1D4F8" w14:textId="5E9A7CAF" w:rsidR="00BF6D5F" w:rsidRPr="003951BE" w:rsidRDefault="00BF6D5F" w:rsidP="003951BE">
      <w:pPr>
        <w:spacing w:after="0"/>
        <w:ind w:left="360"/>
        <w:rPr>
          <w:sz w:val="17"/>
          <w:szCs w:val="17"/>
        </w:rPr>
      </w:pPr>
      <w:r>
        <w:rPr>
          <w:sz w:val="17"/>
          <w:szCs w:val="17"/>
        </w:rPr>
        <w:t>McFadden Civils Limited</w:t>
      </w:r>
    </w:p>
    <w:p w14:paraId="26B929D7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McFadyens</w:t>
      </w:r>
      <w:proofErr w:type="spellEnd"/>
      <w:r w:rsidRPr="003951BE">
        <w:rPr>
          <w:sz w:val="17"/>
          <w:szCs w:val="17"/>
        </w:rPr>
        <w:t xml:space="preserve"> Contractors (Campbeltown) Ltd</w:t>
      </w:r>
    </w:p>
    <w:p w14:paraId="2886F479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McGowan </w:t>
      </w:r>
      <w:r w:rsidR="00801F32" w:rsidRPr="003951BE">
        <w:rPr>
          <w:sz w:val="17"/>
          <w:szCs w:val="17"/>
        </w:rPr>
        <w:t xml:space="preserve">Environmental Engineering </w:t>
      </w:r>
      <w:r w:rsidRPr="003951BE">
        <w:rPr>
          <w:sz w:val="17"/>
          <w:szCs w:val="17"/>
        </w:rPr>
        <w:t>Ltd</w:t>
      </w:r>
    </w:p>
    <w:p w14:paraId="5C5D97DA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McLaughlin &amp; Harvey Construction Ltd</w:t>
      </w:r>
    </w:p>
    <w:p w14:paraId="0D97747E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Morgan Sindall Construction &amp; Infrastructure Ltd</w:t>
      </w:r>
    </w:p>
    <w:p w14:paraId="30638518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Morrison Construction </w:t>
      </w:r>
    </w:p>
    <w:p w14:paraId="74F5AB21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MTM Construction Ltd</w:t>
      </w:r>
    </w:p>
    <w:p w14:paraId="0F0206D9" w14:textId="63CA61EF" w:rsidR="006870FC" w:rsidRPr="003951BE" w:rsidRDefault="006870FC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Murform</w:t>
      </w:r>
      <w:proofErr w:type="spellEnd"/>
      <w:r w:rsidRPr="003951BE">
        <w:rPr>
          <w:sz w:val="17"/>
          <w:szCs w:val="17"/>
        </w:rPr>
        <w:t xml:space="preserve"> Ltd</w:t>
      </w:r>
    </w:p>
    <w:p w14:paraId="40CBFAF2" w14:textId="00A1BB1D" w:rsidR="00BD047A" w:rsidRPr="003951BE" w:rsidRDefault="00BD047A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Murphy</w:t>
      </w:r>
    </w:p>
    <w:p w14:paraId="0FB300C9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NorPower</w:t>
      </w:r>
      <w:proofErr w:type="spellEnd"/>
      <w:r w:rsidRPr="003951BE">
        <w:rPr>
          <w:sz w:val="17"/>
          <w:szCs w:val="17"/>
        </w:rPr>
        <w:t xml:space="preserve"> Ltd</w:t>
      </w:r>
    </w:p>
    <w:p w14:paraId="4F70A34A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Pat Munro (Alness) Ltd</w:t>
      </w:r>
    </w:p>
    <w:p w14:paraId="2F353D27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PLPC Ltd </w:t>
      </w:r>
    </w:p>
    <w:p w14:paraId="2877D0E5" w14:textId="77777777" w:rsidR="004B7922" w:rsidRPr="003951BE" w:rsidRDefault="004B7922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Priority Construction Limited</w:t>
      </w:r>
    </w:p>
    <w:p w14:paraId="17959EDC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QTS Group Ltd</w:t>
      </w:r>
    </w:p>
    <w:p w14:paraId="61FC2434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R J McLeod (Contractors) Ltd</w:t>
      </w:r>
    </w:p>
    <w:p w14:paraId="2105C745" w14:textId="77777777" w:rsidR="004E70D9" w:rsidRPr="003951BE" w:rsidRDefault="004E70D9" w:rsidP="003951BE">
      <w:pPr>
        <w:tabs>
          <w:tab w:val="left" w:pos="567"/>
        </w:tabs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R Lindsay &amp; Co (Contractors) Ltd</w:t>
      </w:r>
    </w:p>
    <w:p w14:paraId="75BA5683" w14:textId="41A75510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Rainton Construction</w:t>
      </w:r>
      <w:r w:rsidR="007279C6" w:rsidRPr="003951BE">
        <w:rPr>
          <w:sz w:val="17"/>
          <w:szCs w:val="17"/>
        </w:rPr>
        <w:t xml:space="preserve"> (Scotland)</w:t>
      </w:r>
      <w:r w:rsidRPr="003951BE">
        <w:rPr>
          <w:sz w:val="17"/>
          <w:szCs w:val="17"/>
        </w:rPr>
        <w:t xml:space="preserve"> Ltd</w:t>
      </w:r>
    </w:p>
    <w:p w14:paraId="0895E57E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Raynesway Construction Ltd</w:t>
      </w:r>
    </w:p>
    <w:p w14:paraId="7991B6A9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RJT Excavations Ltd</w:t>
      </w:r>
    </w:p>
    <w:p w14:paraId="51ACB06A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Ross-shire Engineering Ltd</w:t>
      </w:r>
    </w:p>
    <w:p w14:paraId="29EF81DD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Skanska Construction Ltd</w:t>
      </w:r>
    </w:p>
    <w:p w14:paraId="6455C6E3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Southbay</w:t>
      </w:r>
      <w:proofErr w:type="spellEnd"/>
      <w:r w:rsidRPr="003951BE">
        <w:rPr>
          <w:sz w:val="17"/>
          <w:szCs w:val="17"/>
        </w:rPr>
        <w:t xml:space="preserve"> Civil Engineering Ltd</w:t>
      </w:r>
    </w:p>
    <w:p w14:paraId="7AA8E8E2" w14:textId="05321177" w:rsidR="00C840AC" w:rsidRPr="003951BE" w:rsidRDefault="00C840AC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Stepford Contracts Ltd</w:t>
      </w:r>
    </w:p>
    <w:p w14:paraId="158233DE" w14:textId="20681D86" w:rsidR="00E872FA" w:rsidRPr="003951BE" w:rsidRDefault="00E872FA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Story Scotland</w:t>
      </w:r>
    </w:p>
    <w:p w14:paraId="47224C44" w14:textId="4BF12FEB" w:rsidR="001A3D29" w:rsidRPr="003951BE" w:rsidRDefault="001A3D2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Strabag UK</w:t>
      </w:r>
    </w:p>
    <w:p w14:paraId="462EEBC6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Tarmac Ltd</w:t>
      </w:r>
    </w:p>
    <w:p w14:paraId="1117DEB4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Taylor Woodrow</w:t>
      </w:r>
    </w:p>
    <w:p w14:paraId="5BC755B6" w14:textId="37D9DA59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Taziker</w:t>
      </w:r>
      <w:proofErr w:type="spellEnd"/>
      <w:r w:rsidRPr="003951BE">
        <w:rPr>
          <w:sz w:val="17"/>
          <w:szCs w:val="17"/>
        </w:rPr>
        <w:t xml:space="preserve"> Ltd</w:t>
      </w:r>
    </w:p>
    <w:p w14:paraId="3B9A5F53" w14:textId="475F0563" w:rsidR="00B54632" w:rsidRPr="003951BE" w:rsidRDefault="00B54632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The Banks Group</w:t>
      </w:r>
    </w:p>
    <w:p w14:paraId="3E350B22" w14:textId="42674396" w:rsidR="00BB594F" w:rsidRPr="003951BE" w:rsidRDefault="00BB594F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Thermal Road Repairs Limited</w:t>
      </w:r>
    </w:p>
    <w:p w14:paraId="761F8907" w14:textId="19425953" w:rsidR="00B517AE" w:rsidRPr="003951BE" w:rsidRDefault="00B517AE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Tilbury Douglas Construction Limited</w:t>
      </w:r>
    </w:p>
    <w:p w14:paraId="15983B07" w14:textId="77777777" w:rsidR="004E70D9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Tough Construction Ltd</w:t>
      </w:r>
    </w:p>
    <w:p w14:paraId="678324BB" w14:textId="2D24F6B2" w:rsidR="00E94B5A" w:rsidRPr="00E94B5A" w:rsidRDefault="00E94B5A" w:rsidP="003951BE">
      <w:pPr>
        <w:spacing w:after="0"/>
        <w:ind w:left="360"/>
        <w:rPr>
          <w:sz w:val="17"/>
          <w:szCs w:val="17"/>
        </w:rPr>
      </w:pPr>
      <w:proofErr w:type="spellStart"/>
      <w:r w:rsidRPr="00FA47FE">
        <w:rPr>
          <w:sz w:val="17"/>
          <w:szCs w:val="17"/>
        </w:rPr>
        <w:t>Truenorth</w:t>
      </w:r>
      <w:proofErr w:type="spellEnd"/>
      <w:r w:rsidRPr="00FA47FE">
        <w:rPr>
          <w:sz w:val="17"/>
          <w:szCs w:val="17"/>
        </w:rPr>
        <w:t> Civils &amp; Construction Group Ltd</w:t>
      </w:r>
    </w:p>
    <w:p w14:paraId="0C1D31A5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TSL Contractors (Mull) Ltd</w:t>
      </w:r>
    </w:p>
    <w:p w14:paraId="25D0A2FA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VHE Construction plc</w:t>
      </w:r>
    </w:p>
    <w:p w14:paraId="500905CB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VINCI</w:t>
      </w:r>
    </w:p>
    <w:p w14:paraId="053026B3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VolkerStevin</w:t>
      </w:r>
      <w:proofErr w:type="spellEnd"/>
      <w:r w:rsidRPr="003951BE">
        <w:rPr>
          <w:sz w:val="17"/>
          <w:szCs w:val="17"/>
        </w:rPr>
        <w:t xml:space="preserve"> Ltd</w:t>
      </w:r>
    </w:p>
    <w:p w14:paraId="2EA633DD" w14:textId="77777777" w:rsidR="004B13AA" w:rsidRPr="003951BE" w:rsidRDefault="004B13AA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 xml:space="preserve">W </w:t>
      </w:r>
      <w:proofErr w:type="gramStart"/>
      <w:r w:rsidRPr="003951BE">
        <w:rPr>
          <w:sz w:val="17"/>
          <w:szCs w:val="17"/>
        </w:rPr>
        <w:t>H  Malcolm</w:t>
      </w:r>
      <w:proofErr w:type="gramEnd"/>
      <w:r w:rsidRPr="003951BE">
        <w:rPr>
          <w:sz w:val="17"/>
          <w:szCs w:val="17"/>
        </w:rPr>
        <w:t xml:space="preserve"> Ltd </w:t>
      </w:r>
    </w:p>
    <w:p w14:paraId="23494E5C" w14:textId="05E05ED0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WGM Engineering Ltd</w:t>
      </w:r>
    </w:p>
    <w:p w14:paraId="4E4FF524" w14:textId="740A396A" w:rsidR="004E70D9" w:rsidRPr="003951BE" w:rsidRDefault="004B13AA" w:rsidP="003951BE">
      <w:pPr>
        <w:spacing w:after="0"/>
        <w:ind w:left="360"/>
        <w:rPr>
          <w:sz w:val="17"/>
          <w:szCs w:val="17"/>
        </w:rPr>
      </w:pPr>
      <w:proofErr w:type="spellStart"/>
      <w:r w:rsidRPr="003951BE">
        <w:rPr>
          <w:sz w:val="17"/>
          <w:szCs w:val="17"/>
        </w:rPr>
        <w:t>W</w:t>
      </w:r>
      <w:r w:rsidR="004E70D9" w:rsidRPr="003951BE">
        <w:rPr>
          <w:sz w:val="17"/>
          <w:szCs w:val="17"/>
        </w:rPr>
        <w:t>hitemountain</w:t>
      </w:r>
      <w:proofErr w:type="spellEnd"/>
      <w:r w:rsidR="004E70D9" w:rsidRPr="003951BE">
        <w:rPr>
          <w:sz w:val="17"/>
          <w:szCs w:val="17"/>
        </w:rPr>
        <w:t xml:space="preserve"> Quarries Ltd</w:t>
      </w:r>
    </w:p>
    <w:p w14:paraId="6F544A4B" w14:textId="1D1D219A" w:rsidR="00F93AC2" w:rsidRPr="003951BE" w:rsidRDefault="00F93AC2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WI &amp; A Gilbert Ltd</w:t>
      </w:r>
    </w:p>
    <w:p w14:paraId="7481F97D" w14:textId="77777777" w:rsidR="004E70D9" w:rsidRPr="003951BE" w:rsidRDefault="004E70D9" w:rsidP="003951BE">
      <w:pPr>
        <w:spacing w:after="0"/>
        <w:ind w:left="360"/>
        <w:rPr>
          <w:sz w:val="17"/>
          <w:szCs w:val="17"/>
        </w:rPr>
      </w:pPr>
      <w:r w:rsidRPr="003951BE">
        <w:rPr>
          <w:sz w:val="17"/>
          <w:szCs w:val="17"/>
        </w:rPr>
        <w:t>Wills Bros Civil Engineering Ltd</w:t>
      </w:r>
    </w:p>
    <w:sectPr w:rsidR="004E70D9" w:rsidRPr="003951BE" w:rsidSect="00191811">
      <w:type w:val="continuous"/>
      <w:pgSz w:w="11906" w:h="16838"/>
      <w:pgMar w:top="57" w:right="289" w:bottom="57" w:left="85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5ABA" w14:textId="77777777" w:rsidR="000B0937" w:rsidRDefault="000B0937" w:rsidP="00B402B5">
      <w:pPr>
        <w:spacing w:after="0" w:line="240" w:lineRule="auto"/>
      </w:pPr>
      <w:r>
        <w:separator/>
      </w:r>
    </w:p>
  </w:endnote>
  <w:endnote w:type="continuationSeparator" w:id="0">
    <w:p w14:paraId="39682322" w14:textId="77777777" w:rsidR="000B0937" w:rsidRDefault="000B0937" w:rsidP="00B40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6764" w14:textId="5135D60B" w:rsidR="00023B96" w:rsidRDefault="00191811" w:rsidP="00C45220">
    <w:pPr>
      <w:spacing w:after="0"/>
      <w:jc w:val="center"/>
      <w:rPr>
        <w:sz w:val="16"/>
        <w:szCs w:val="16"/>
      </w:rPr>
    </w:pPr>
    <w:r w:rsidRPr="00191811">
      <w:rPr>
        <w:sz w:val="16"/>
        <w:szCs w:val="16"/>
      </w:rPr>
      <w:t xml:space="preserve">Enterprise House, </w:t>
    </w:r>
    <w:proofErr w:type="spellStart"/>
    <w:r w:rsidRPr="00191811">
      <w:rPr>
        <w:sz w:val="16"/>
        <w:szCs w:val="16"/>
      </w:rPr>
      <w:t>Springkerse</w:t>
    </w:r>
    <w:proofErr w:type="spellEnd"/>
    <w:r w:rsidRPr="00191811">
      <w:rPr>
        <w:sz w:val="16"/>
        <w:szCs w:val="16"/>
      </w:rPr>
      <w:t xml:space="preserve"> B</w:t>
    </w:r>
    <w:r>
      <w:rPr>
        <w:sz w:val="16"/>
        <w:szCs w:val="16"/>
      </w:rPr>
      <w:t>usiness Park, STIRLING, FK7 7UF</w:t>
    </w:r>
    <w:r w:rsidR="00C45220">
      <w:rPr>
        <w:sz w:val="16"/>
        <w:szCs w:val="16"/>
      </w:rPr>
      <w:t xml:space="preserve">       </w:t>
    </w:r>
    <w:r w:rsidRPr="00191811">
      <w:rPr>
        <w:sz w:val="16"/>
        <w:szCs w:val="16"/>
      </w:rPr>
      <w:t xml:space="preserve">T: 01786 430007     e: </w:t>
    </w:r>
    <w:r w:rsidR="00023B96">
      <w:rPr>
        <w:sz w:val="16"/>
        <w:szCs w:val="16"/>
      </w:rPr>
      <w:t>info@cecascotland.co.uk</w:t>
    </w:r>
  </w:p>
  <w:p w14:paraId="4123DCB6" w14:textId="77777777" w:rsidR="00023B96" w:rsidRDefault="00023B96" w:rsidP="00C45220">
    <w:pPr>
      <w:spacing w:after="0"/>
      <w:jc w:val="center"/>
    </w:pPr>
  </w:p>
  <w:p w14:paraId="3B5E4339" w14:textId="229FC64E" w:rsidR="00191811" w:rsidRPr="00191811" w:rsidRDefault="00191811" w:rsidP="00C45220">
    <w:pPr>
      <w:spacing w:after="0"/>
      <w:jc w:val="center"/>
      <w:rPr>
        <w:sz w:val="16"/>
        <w:szCs w:val="16"/>
      </w:rPr>
    </w:pPr>
    <w:r w:rsidRPr="00191811">
      <w:rPr>
        <w:sz w:val="16"/>
        <w:szCs w:val="16"/>
      </w:rPr>
      <w:t>Company Limited by Guarantee: SC 172232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7E93" w14:textId="77777777" w:rsidR="000B0937" w:rsidRDefault="000B0937" w:rsidP="00B402B5">
      <w:pPr>
        <w:spacing w:after="0" w:line="240" w:lineRule="auto"/>
      </w:pPr>
      <w:r>
        <w:separator/>
      </w:r>
    </w:p>
  </w:footnote>
  <w:footnote w:type="continuationSeparator" w:id="0">
    <w:p w14:paraId="4B48D4A5" w14:textId="77777777" w:rsidR="000B0937" w:rsidRDefault="000B0937" w:rsidP="00B40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E31A" w14:textId="77777777" w:rsidR="00B402B5" w:rsidRDefault="00191811" w:rsidP="006D39D2">
    <w:pPr>
      <w:spacing w:after="0"/>
      <w:jc w:val="center"/>
      <w:rPr>
        <w:b/>
        <w:sz w:val="28"/>
        <w:szCs w:val="28"/>
      </w:rPr>
    </w:pPr>
    <w:r w:rsidRPr="00191811">
      <w:rPr>
        <w:b/>
        <w:sz w:val="28"/>
        <w:szCs w:val="28"/>
      </w:rPr>
      <w:t>CECA SCOTLAND</w:t>
    </w:r>
    <w:r w:rsidR="00DB741F">
      <w:rPr>
        <w:b/>
        <w:sz w:val="28"/>
        <w:szCs w:val="28"/>
      </w:rPr>
      <w:t xml:space="preserve">   MEMBERSHIP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A87"/>
    <w:multiLevelType w:val="hybridMultilevel"/>
    <w:tmpl w:val="8F424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43801"/>
    <w:multiLevelType w:val="hybridMultilevel"/>
    <w:tmpl w:val="8F5AF6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72003">
    <w:abstractNumId w:val="0"/>
  </w:num>
  <w:num w:numId="2" w16cid:durableId="2139301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B5"/>
    <w:rsid w:val="00020C12"/>
    <w:rsid w:val="00023B96"/>
    <w:rsid w:val="0003079F"/>
    <w:rsid w:val="00034998"/>
    <w:rsid w:val="000368FE"/>
    <w:rsid w:val="00037573"/>
    <w:rsid w:val="00047615"/>
    <w:rsid w:val="000503C4"/>
    <w:rsid w:val="00053330"/>
    <w:rsid w:val="000819D3"/>
    <w:rsid w:val="0009434E"/>
    <w:rsid w:val="000B0937"/>
    <w:rsid w:val="000B7F56"/>
    <w:rsid w:val="000C1B82"/>
    <w:rsid w:val="000E5016"/>
    <w:rsid w:val="000E7368"/>
    <w:rsid w:val="000F644E"/>
    <w:rsid w:val="000F7BE2"/>
    <w:rsid w:val="00116AD2"/>
    <w:rsid w:val="0011702D"/>
    <w:rsid w:val="0012024D"/>
    <w:rsid w:val="00141B24"/>
    <w:rsid w:val="00145734"/>
    <w:rsid w:val="00150248"/>
    <w:rsid w:val="0015334B"/>
    <w:rsid w:val="00163D9A"/>
    <w:rsid w:val="0016409B"/>
    <w:rsid w:val="001760DA"/>
    <w:rsid w:val="00191811"/>
    <w:rsid w:val="001A1552"/>
    <w:rsid w:val="001A2F0D"/>
    <w:rsid w:val="001A3A3F"/>
    <w:rsid w:val="001A3D29"/>
    <w:rsid w:val="001B53B9"/>
    <w:rsid w:val="001B66F7"/>
    <w:rsid w:val="001D5A69"/>
    <w:rsid w:val="001E22EE"/>
    <w:rsid w:val="0021371B"/>
    <w:rsid w:val="00222CF2"/>
    <w:rsid w:val="00231133"/>
    <w:rsid w:val="00231899"/>
    <w:rsid w:val="002356D5"/>
    <w:rsid w:val="00236CA9"/>
    <w:rsid w:val="0024549B"/>
    <w:rsid w:val="00252FFD"/>
    <w:rsid w:val="00282171"/>
    <w:rsid w:val="002A293B"/>
    <w:rsid w:val="002C17D1"/>
    <w:rsid w:val="002C5E04"/>
    <w:rsid w:val="002D43BA"/>
    <w:rsid w:val="002F3831"/>
    <w:rsid w:val="002F5262"/>
    <w:rsid w:val="00303C09"/>
    <w:rsid w:val="003277FF"/>
    <w:rsid w:val="00327E95"/>
    <w:rsid w:val="00342D48"/>
    <w:rsid w:val="00360FBA"/>
    <w:rsid w:val="00367DA5"/>
    <w:rsid w:val="00372D05"/>
    <w:rsid w:val="003778B1"/>
    <w:rsid w:val="003905DE"/>
    <w:rsid w:val="003951BE"/>
    <w:rsid w:val="003956EC"/>
    <w:rsid w:val="003A5E1D"/>
    <w:rsid w:val="003C14C3"/>
    <w:rsid w:val="003C7E6B"/>
    <w:rsid w:val="003E0EE3"/>
    <w:rsid w:val="00405C33"/>
    <w:rsid w:val="004204C9"/>
    <w:rsid w:val="00433250"/>
    <w:rsid w:val="00436173"/>
    <w:rsid w:val="00443246"/>
    <w:rsid w:val="004626CD"/>
    <w:rsid w:val="00485FE8"/>
    <w:rsid w:val="004A6E46"/>
    <w:rsid w:val="004B13AA"/>
    <w:rsid w:val="004B7922"/>
    <w:rsid w:val="004C4BD0"/>
    <w:rsid w:val="004E70D9"/>
    <w:rsid w:val="00501FA7"/>
    <w:rsid w:val="005051B0"/>
    <w:rsid w:val="005074DF"/>
    <w:rsid w:val="0053608B"/>
    <w:rsid w:val="00560CE4"/>
    <w:rsid w:val="005C4367"/>
    <w:rsid w:val="005C66BC"/>
    <w:rsid w:val="005D5F02"/>
    <w:rsid w:val="005E0C90"/>
    <w:rsid w:val="005F09EE"/>
    <w:rsid w:val="00605D8C"/>
    <w:rsid w:val="00617A5C"/>
    <w:rsid w:val="006227E0"/>
    <w:rsid w:val="00625269"/>
    <w:rsid w:val="00682002"/>
    <w:rsid w:val="006870FC"/>
    <w:rsid w:val="00692D10"/>
    <w:rsid w:val="006A1384"/>
    <w:rsid w:val="006B3D37"/>
    <w:rsid w:val="006C0261"/>
    <w:rsid w:val="006D39D2"/>
    <w:rsid w:val="006F5182"/>
    <w:rsid w:val="006F68AA"/>
    <w:rsid w:val="0070380A"/>
    <w:rsid w:val="00721400"/>
    <w:rsid w:val="007279C6"/>
    <w:rsid w:val="00752B87"/>
    <w:rsid w:val="00765139"/>
    <w:rsid w:val="007A128B"/>
    <w:rsid w:val="007B0AD3"/>
    <w:rsid w:val="007C2E65"/>
    <w:rsid w:val="007C7D3F"/>
    <w:rsid w:val="007E19E5"/>
    <w:rsid w:val="007E30A6"/>
    <w:rsid w:val="00801F32"/>
    <w:rsid w:val="00803350"/>
    <w:rsid w:val="00805130"/>
    <w:rsid w:val="00834013"/>
    <w:rsid w:val="0085006E"/>
    <w:rsid w:val="00870498"/>
    <w:rsid w:val="0087580E"/>
    <w:rsid w:val="00884070"/>
    <w:rsid w:val="008861A1"/>
    <w:rsid w:val="00893129"/>
    <w:rsid w:val="008C400E"/>
    <w:rsid w:val="00901249"/>
    <w:rsid w:val="009111F8"/>
    <w:rsid w:val="009167FE"/>
    <w:rsid w:val="00924E71"/>
    <w:rsid w:val="00933965"/>
    <w:rsid w:val="009506C4"/>
    <w:rsid w:val="00953A66"/>
    <w:rsid w:val="0096175E"/>
    <w:rsid w:val="00973488"/>
    <w:rsid w:val="009B4610"/>
    <w:rsid w:val="009B595E"/>
    <w:rsid w:val="009B7CE0"/>
    <w:rsid w:val="009C4E77"/>
    <w:rsid w:val="009C7F28"/>
    <w:rsid w:val="009D2A90"/>
    <w:rsid w:val="009E4D3C"/>
    <w:rsid w:val="009F2513"/>
    <w:rsid w:val="00A212BE"/>
    <w:rsid w:val="00A50A84"/>
    <w:rsid w:val="00A52C95"/>
    <w:rsid w:val="00A54216"/>
    <w:rsid w:val="00A96E69"/>
    <w:rsid w:val="00AD36E0"/>
    <w:rsid w:val="00AF2EEA"/>
    <w:rsid w:val="00B0312D"/>
    <w:rsid w:val="00B03A7C"/>
    <w:rsid w:val="00B3518E"/>
    <w:rsid w:val="00B402B5"/>
    <w:rsid w:val="00B477E4"/>
    <w:rsid w:val="00B517AE"/>
    <w:rsid w:val="00B54632"/>
    <w:rsid w:val="00B670E9"/>
    <w:rsid w:val="00B67BED"/>
    <w:rsid w:val="00B711F4"/>
    <w:rsid w:val="00B76372"/>
    <w:rsid w:val="00B9713E"/>
    <w:rsid w:val="00BB594F"/>
    <w:rsid w:val="00BD047A"/>
    <w:rsid w:val="00BD723B"/>
    <w:rsid w:val="00BE65E1"/>
    <w:rsid w:val="00BF6D5F"/>
    <w:rsid w:val="00C215EF"/>
    <w:rsid w:val="00C217BD"/>
    <w:rsid w:val="00C24E64"/>
    <w:rsid w:val="00C4323B"/>
    <w:rsid w:val="00C45220"/>
    <w:rsid w:val="00C5592B"/>
    <w:rsid w:val="00C571D3"/>
    <w:rsid w:val="00C65757"/>
    <w:rsid w:val="00C66578"/>
    <w:rsid w:val="00C840AC"/>
    <w:rsid w:val="00C86E61"/>
    <w:rsid w:val="00C961D9"/>
    <w:rsid w:val="00CA2295"/>
    <w:rsid w:val="00CD0770"/>
    <w:rsid w:val="00CD5DFA"/>
    <w:rsid w:val="00CD775D"/>
    <w:rsid w:val="00D019D3"/>
    <w:rsid w:val="00D23528"/>
    <w:rsid w:val="00D2761A"/>
    <w:rsid w:val="00D31D28"/>
    <w:rsid w:val="00D42FFF"/>
    <w:rsid w:val="00D6110B"/>
    <w:rsid w:val="00D64590"/>
    <w:rsid w:val="00D743C2"/>
    <w:rsid w:val="00D93EAC"/>
    <w:rsid w:val="00D95D7B"/>
    <w:rsid w:val="00DA10DD"/>
    <w:rsid w:val="00DA431E"/>
    <w:rsid w:val="00DA5AE6"/>
    <w:rsid w:val="00DB741F"/>
    <w:rsid w:val="00DB7B81"/>
    <w:rsid w:val="00DC4DE5"/>
    <w:rsid w:val="00DD09D2"/>
    <w:rsid w:val="00DD5C93"/>
    <w:rsid w:val="00DE5137"/>
    <w:rsid w:val="00DF74D5"/>
    <w:rsid w:val="00E00403"/>
    <w:rsid w:val="00E37283"/>
    <w:rsid w:val="00E4793C"/>
    <w:rsid w:val="00E72B45"/>
    <w:rsid w:val="00E770A9"/>
    <w:rsid w:val="00E8460B"/>
    <w:rsid w:val="00E872FA"/>
    <w:rsid w:val="00E94B5A"/>
    <w:rsid w:val="00E94DC9"/>
    <w:rsid w:val="00EA2F58"/>
    <w:rsid w:val="00EA643A"/>
    <w:rsid w:val="00EF4905"/>
    <w:rsid w:val="00F129B7"/>
    <w:rsid w:val="00F87205"/>
    <w:rsid w:val="00F93AC2"/>
    <w:rsid w:val="00F977D8"/>
    <w:rsid w:val="00FB3608"/>
    <w:rsid w:val="00FB4742"/>
    <w:rsid w:val="00FD04A7"/>
    <w:rsid w:val="00FE6E07"/>
    <w:rsid w:val="00FE7E16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F5DA1"/>
  <w15:chartTrackingRefBased/>
  <w15:docId w15:val="{3735F333-A31F-4AF7-AFE9-65C8BB84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2B5"/>
  </w:style>
  <w:style w:type="paragraph" w:styleId="Footer">
    <w:name w:val="footer"/>
    <w:basedOn w:val="Normal"/>
    <w:link w:val="FooterChar"/>
    <w:uiPriority w:val="99"/>
    <w:unhideWhenUsed/>
    <w:rsid w:val="00B40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B5"/>
  </w:style>
  <w:style w:type="character" w:styleId="Hyperlink">
    <w:name w:val="Hyperlink"/>
    <w:basedOn w:val="DefaultParagraphFont"/>
    <w:uiPriority w:val="99"/>
    <w:unhideWhenUsed/>
    <w:rsid w:val="001918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2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4E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23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4453D-90F0-40BE-A04F-3891163B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Lorraine Watson</cp:lastModifiedBy>
  <cp:revision>2</cp:revision>
  <cp:lastPrinted>2022-11-16T12:10:00Z</cp:lastPrinted>
  <dcterms:created xsi:type="dcterms:W3CDTF">2026-04-08T09:38:00Z</dcterms:created>
  <dcterms:modified xsi:type="dcterms:W3CDTF">2026-04-08T09:38:00Z</dcterms:modified>
</cp:coreProperties>
</file>